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099D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2021-2025年督导清单拟提交支撑材料目录</w:t>
      </w:r>
    </w:p>
    <w:p w14:paraId="52D16B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部门：</w:t>
      </w:r>
    </w:p>
    <w:tbl>
      <w:tblPr>
        <w:tblStyle w:val="2"/>
        <w:tblW w:w="482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6"/>
        <w:gridCol w:w="5259"/>
        <w:gridCol w:w="3414"/>
        <w:gridCol w:w="2295"/>
      </w:tblGrid>
      <w:tr w14:paraId="20126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992" w:type="pct"/>
            <w:shd w:val="clear" w:color="auto" w:fill="auto"/>
            <w:vAlign w:val="center"/>
          </w:tcPr>
          <w:p w14:paraId="3B87B42D">
            <w:pPr>
              <w:keepNext w:val="0"/>
              <w:keepLines w:val="0"/>
              <w:pageBreakBefore w:val="0"/>
              <w:widowControl w:val="0"/>
              <w:tabs>
                <w:tab w:val="left" w:pos="9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val="en-US" w:eastAsia="zh-CN"/>
              </w:rPr>
              <w:t>督导清单三级指标编号</w:t>
            </w:r>
          </w:p>
        </w:tc>
        <w:tc>
          <w:tcPr>
            <w:tcW w:w="1921" w:type="pct"/>
            <w:shd w:val="clear" w:color="auto" w:fill="auto"/>
            <w:vAlign w:val="center"/>
          </w:tcPr>
          <w:p w14:paraId="6BA2C879">
            <w:pPr>
              <w:keepNext w:val="0"/>
              <w:keepLines w:val="0"/>
              <w:pageBreakBefore w:val="0"/>
              <w:widowControl w:val="0"/>
              <w:tabs>
                <w:tab w:val="left" w:pos="9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  <w:t>拟提交支撑材料</w:t>
            </w:r>
          </w:p>
        </w:tc>
        <w:tc>
          <w:tcPr>
            <w:tcW w:w="1247" w:type="pct"/>
            <w:shd w:val="clear" w:color="auto" w:fill="auto"/>
            <w:vAlign w:val="center"/>
          </w:tcPr>
          <w:p w14:paraId="40C5D200">
            <w:pPr>
              <w:keepNext w:val="0"/>
              <w:keepLines w:val="0"/>
              <w:pageBreakBefore w:val="0"/>
              <w:widowControl w:val="0"/>
              <w:tabs>
                <w:tab w:val="left" w:pos="9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val="en-US" w:eastAsia="zh-CN"/>
              </w:rPr>
              <w:t>工作开展情况说明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6BA69717">
            <w:pPr>
              <w:keepNext w:val="0"/>
              <w:keepLines w:val="0"/>
              <w:pageBreakBefore w:val="0"/>
              <w:widowControl w:val="0"/>
              <w:tabs>
                <w:tab w:val="left" w:pos="9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val="en-US" w:eastAsia="zh-CN"/>
              </w:rPr>
              <w:t>备注</w:t>
            </w:r>
          </w:p>
        </w:tc>
      </w:tr>
      <w:tr w14:paraId="1ADE0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</w:trPr>
        <w:tc>
          <w:tcPr>
            <w:tcW w:w="992" w:type="pct"/>
            <w:shd w:val="clear" w:color="auto" w:fill="auto"/>
            <w:vAlign w:val="center"/>
          </w:tcPr>
          <w:p w14:paraId="237CD92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一、（一）.1</w:t>
            </w:r>
          </w:p>
        </w:tc>
        <w:tc>
          <w:tcPr>
            <w:tcW w:w="1921" w:type="pct"/>
            <w:shd w:val="clear" w:color="auto" w:fill="auto"/>
            <w:vAlign w:val="center"/>
          </w:tcPr>
          <w:p w14:paraId="2B2BA843">
            <w:p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1247" w:type="pct"/>
            <w:shd w:val="clear" w:color="auto" w:fill="auto"/>
            <w:vAlign w:val="center"/>
          </w:tcPr>
          <w:p w14:paraId="09C9CF01">
            <w:pPr>
              <w:numPr>
                <w:ilvl w:val="0"/>
                <w:numId w:val="0"/>
              </w:numPr>
              <w:jc w:val="left"/>
              <w:rPr>
                <w:rFonts w:hint="default" w:ascii="仿宋" w:hAnsi="仿宋" w:eastAsia="仿宋" w:cs="仿宋"/>
                <w:color w:val="00B0F0"/>
                <w:sz w:val="21"/>
                <w:szCs w:val="21"/>
                <w:lang w:val="en-US" w:eastAsia="zh-CN"/>
              </w:rPr>
            </w:pPr>
          </w:p>
        </w:tc>
        <w:tc>
          <w:tcPr>
            <w:tcW w:w="838" w:type="pct"/>
            <w:shd w:val="clear" w:color="auto" w:fill="auto"/>
            <w:vAlign w:val="center"/>
          </w:tcPr>
          <w:p w14:paraId="371ACA93">
            <w:pPr>
              <w:jc w:val="center"/>
              <w:rPr>
                <w:rFonts w:hint="eastAsia" w:ascii="楷体" w:hAnsi="楷体" w:eastAsia="楷体" w:cs="楷体"/>
                <w:sz w:val="21"/>
                <w:szCs w:val="21"/>
              </w:rPr>
            </w:pPr>
          </w:p>
        </w:tc>
      </w:tr>
      <w:tr w14:paraId="55138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992" w:type="pct"/>
            <w:shd w:val="clear" w:color="auto" w:fill="auto"/>
            <w:vAlign w:val="center"/>
          </w:tcPr>
          <w:p w14:paraId="3200BFB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一、（一）.3</w:t>
            </w:r>
          </w:p>
        </w:tc>
        <w:tc>
          <w:tcPr>
            <w:tcW w:w="1921" w:type="pct"/>
            <w:shd w:val="clear" w:color="auto" w:fill="auto"/>
            <w:vAlign w:val="center"/>
          </w:tcPr>
          <w:p w14:paraId="09C5CD5F">
            <w:p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47" w:type="pct"/>
            <w:shd w:val="clear" w:color="auto" w:fill="auto"/>
            <w:vAlign w:val="center"/>
          </w:tcPr>
          <w:p w14:paraId="5B7F1F16"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838" w:type="pct"/>
            <w:shd w:val="clear" w:color="auto" w:fill="auto"/>
            <w:vAlign w:val="center"/>
          </w:tcPr>
          <w:p w14:paraId="23601835">
            <w:pPr>
              <w:jc w:val="center"/>
              <w:rPr>
                <w:rFonts w:hint="eastAsia" w:ascii="楷体" w:hAnsi="楷体" w:eastAsia="楷体" w:cs="楷体"/>
                <w:b/>
                <w:bCs/>
                <w:sz w:val="21"/>
                <w:szCs w:val="21"/>
                <w:lang w:val="en-US" w:eastAsia="zh-CN"/>
              </w:rPr>
            </w:pPr>
          </w:p>
        </w:tc>
      </w:tr>
      <w:tr w14:paraId="5C9D9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atLeast"/>
        </w:trPr>
        <w:tc>
          <w:tcPr>
            <w:tcW w:w="992" w:type="pct"/>
            <w:shd w:val="clear" w:color="auto" w:fill="auto"/>
            <w:vAlign w:val="center"/>
          </w:tcPr>
          <w:p w14:paraId="1B53E24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一、（一）.4</w:t>
            </w:r>
          </w:p>
        </w:tc>
        <w:tc>
          <w:tcPr>
            <w:tcW w:w="1921" w:type="pct"/>
            <w:shd w:val="clear" w:color="auto" w:fill="auto"/>
            <w:vAlign w:val="center"/>
          </w:tcPr>
          <w:p w14:paraId="41374409">
            <w:pPr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47" w:type="pct"/>
            <w:shd w:val="clear" w:color="auto" w:fill="auto"/>
            <w:vAlign w:val="center"/>
          </w:tcPr>
          <w:p w14:paraId="0AF3FA0C"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Cs/>
                <w:color w:val="0000FF"/>
                <w:sz w:val="21"/>
                <w:szCs w:val="21"/>
                <w:lang w:val="en-US" w:eastAsia="zh-CN"/>
              </w:rPr>
            </w:pPr>
          </w:p>
        </w:tc>
        <w:tc>
          <w:tcPr>
            <w:tcW w:w="838" w:type="pct"/>
            <w:shd w:val="clear" w:color="auto" w:fill="auto"/>
            <w:vAlign w:val="center"/>
          </w:tcPr>
          <w:p w14:paraId="5990166C">
            <w:pPr>
              <w:jc w:val="left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</w:p>
        </w:tc>
      </w:tr>
      <w:tr w14:paraId="75033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992" w:type="pct"/>
            <w:shd w:val="clear" w:color="auto" w:fill="auto"/>
            <w:vAlign w:val="center"/>
          </w:tcPr>
          <w:p w14:paraId="31C0234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……</w:t>
            </w:r>
          </w:p>
        </w:tc>
        <w:tc>
          <w:tcPr>
            <w:tcW w:w="1921" w:type="pct"/>
            <w:shd w:val="clear" w:color="auto" w:fill="auto"/>
            <w:vAlign w:val="center"/>
          </w:tcPr>
          <w:p w14:paraId="2D58BBB0">
            <w:pPr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247" w:type="pct"/>
            <w:shd w:val="clear" w:color="auto" w:fill="auto"/>
            <w:vAlign w:val="center"/>
          </w:tcPr>
          <w:p w14:paraId="7624CF26"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Cs/>
                <w:color w:val="0000FF"/>
                <w:sz w:val="21"/>
                <w:szCs w:val="21"/>
                <w:lang w:val="en-US" w:eastAsia="zh-CN"/>
              </w:rPr>
            </w:pPr>
          </w:p>
        </w:tc>
        <w:tc>
          <w:tcPr>
            <w:tcW w:w="838" w:type="pct"/>
            <w:shd w:val="clear" w:color="auto" w:fill="auto"/>
            <w:vAlign w:val="center"/>
          </w:tcPr>
          <w:p w14:paraId="27AB7A38">
            <w:pPr>
              <w:jc w:val="left"/>
              <w:rPr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/>
              </w:rPr>
            </w:pPr>
          </w:p>
        </w:tc>
      </w:tr>
    </w:tbl>
    <w:p w14:paraId="7BA8A7D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9D71C58-475C-495A-AD98-41E81291D33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DBA75AF9-7F03-4D06-946C-4E4125B0197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AE8EAA36-AF64-4BAA-BF15-12FFB04BA75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AD8608E2-1C46-4836-B7B6-5D523DB8681F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55CD867F-E56A-466B-B8F7-53D26FECD71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zZTViZTlkOTU3NWQ0MmM3MGEzNmI0Nzg5YzNlZmEifQ=="/>
  </w:docVars>
  <w:rsids>
    <w:rsidRoot w:val="772B3851"/>
    <w:rsid w:val="00A56C8A"/>
    <w:rsid w:val="0C9942BA"/>
    <w:rsid w:val="1AC35C7E"/>
    <w:rsid w:val="255403A8"/>
    <w:rsid w:val="2876586F"/>
    <w:rsid w:val="37C17088"/>
    <w:rsid w:val="38082ACA"/>
    <w:rsid w:val="46F669E3"/>
    <w:rsid w:val="4BE030C8"/>
    <w:rsid w:val="5335589E"/>
    <w:rsid w:val="553C7AE3"/>
    <w:rsid w:val="593B04D2"/>
    <w:rsid w:val="5E714356"/>
    <w:rsid w:val="62B372FA"/>
    <w:rsid w:val="6A792AC8"/>
    <w:rsid w:val="75206FA0"/>
    <w:rsid w:val="772B3851"/>
    <w:rsid w:val="7BFB4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156</Characters>
  <Lines>0</Lines>
  <Paragraphs>0</Paragraphs>
  <TotalTime>20</TotalTime>
  <ScaleCrop>false</ScaleCrop>
  <LinksUpToDate>false</LinksUpToDate>
  <CharactersWithSpaces>156</CharactersWithSpaces>
  <Application>WPS Office_12.8.2.20324_F1E327BC-269C-435d-A152-05C5408002CA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2023-03-06T08:00:00Z</dcterms:created>
  <dc:creator>dell</dc:creator>
  <cp:lastModifiedBy>尧舜禹</cp:lastModifiedBy>
  <cp:lastPrinted>2025-06-19T14:57:00Z</cp:lastPrinted>
  <dcterms:modified xsi:type="dcterms:W3CDTF">2025-06-20T08:12:33Z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2052-12.8.2.20324</vt:lpwstr>
  </property>
  <property fmtid="{D5CDD505-2E9C-101B-9397-08002B2CF9AE}" pid="3" name="ICV">
    <vt:lpwstr>8C295143CB8547738D50B29AC2AD9E59_13</vt:lpwstr>
  </property>
  <property fmtid="{D5CDD505-2E9C-101B-9397-08002B2CF9AE}" pid="4" name="KSOTemplateDocerSaveRecord">
    <vt:lpwstr>eyJoZGlkIjoiZTNiYzg0MTZhNzU3ZjliZTRkNTc0Y2Q1ZjgxZmFlZGQiLCJ1c2VySWQiOiI0MjQ1NzYzNDgifQ==</vt:lpwstr>
  </property>
</Properties>
</file>